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1544"/>
        <w:gridCol w:w="1544"/>
        <w:gridCol w:w="1544"/>
        <w:gridCol w:w="1356"/>
        <w:gridCol w:w="1276"/>
        <w:gridCol w:w="1276"/>
        <w:gridCol w:w="992"/>
        <w:gridCol w:w="992"/>
        <w:gridCol w:w="1135"/>
      </w:tblGrid>
      <w:tr w:rsidR="00AD128E" w:rsidRPr="006372D7" w14:paraId="42BD3A16" w14:textId="1FC1AD8E" w:rsidTr="00AD128E">
        <w:trPr>
          <w:trHeight w:val="841"/>
        </w:trPr>
        <w:tc>
          <w:tcPr>
            <w:tcW w:w="14744" w:type="dxa"/>
            <w:gridSpan w:val="11"/>
            <w:noWrap/>
          </w:tcPr>
          <w:p w14:paraId="2EE55674" w14:textId="77777777" w:rsidR="00AD128E" w:rsidRDefault="00AD128E" w:rsidP="00900325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eastAsia="en-GB"/>
              </w:rPr>
              <w:t xml:space="preserve">THE MEADOWS SCHOOL </w:t>
            </w:r>
          </w:p>
          <w:p w14:paraId="7DA6D7AC" w14:textId="2305F9E5" w:rsidR="00AD128E" w:rsidRPr="00293889" w:rsidRDefault="00AD128E" w:rsidP="006372D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INTERIM EXECUTIVE BOARD MEMBERS</w:t>
            </w:r>
            <w:r w:rsidR="00D35260">
              <w:rPr>
                <w:b/>
                <w:bCs/>
                <w:sz w:val="24"/>
                <w:szCs w:val="24"/>
                <w:lang w:eastAsia="en-GB"/>
              </w:rPr>
              <w:t xml:space="preserve"> INFORMATION</w:t>
            </w:r>
            <w:r w:rsidR="00534DD4">
              <w:rPr>
                <w:b/>
                <w:bCs/>
                <w:sz w:val="24"/>
                <w:szCs w:val="24"/>
                <w:lang w:eastAsia="en-GB"/>
              </w:rPr>
              <w:t xml:space="preserve"> 2023-24</w:t>
            </w:r>
          </w:p>
        </w:tc>
      </w:tr>
      <w:tr w:rsidR="00AD128E" w:rsidRPr="0099163B" w14:paraId="1A105375" w14:textId="04ACEC2E" w:rsidTr="00AD128E">
        <w:trPr>
          <w:trHeight w:val="1875"/>
        </w:trPr>
        <w:tc>
          <w:tcPr>
            <w:tcW w:w="1542" w:type="dxa"/>
            <w:noWrap/>
            <w:hideMark/>
          </w:tcPr>
          <w:p w14:paraId="1050D018" w14:textId="77777777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1543" w:type="dxa"/>
            <w:noWrap/>
            <w:hideMark/>
          </w:tcPr>
          <w:p w14:paraId="074BDD8C" w14:textId="77777777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544" w:type="dxa"/>
            <w:hideMark/>
          </w:tcPr>
          <w:p w14:paraId="047EF983" w14:textId="7E8E08BC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Date of appointment and by whom</w:t>
            </w:r>
          </w:p>
        </w:tc>
        <w:tc>
          <w:tcPr>
            <w:tcW w:w="1544" w:type="dxa"/>
            <w:noWrap/>
            <w:hideMark/>
          </w:tcPr>
          <w:p w14:paraId="1636CC2B" w14:textId="77777777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1544" w:type="dxa"/>
            <w:noWrap/>
            <w:hideMark/>
          </w:tcPr>
          <w:p w14:paraId="4F433C3A" w14:textId="4FF0EB9B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Positions of responsibility</w:t>
            </w:r>
          </w:p>
        </w:tc>
        <w:tc>
          <w:tcPr>
            <w:tcW w:w="1356" w:type="dxa"/>
            <w:hideMark/>
          </w:tcPr>
          <w:p w14:paraId="616A5629" w14:textId="77777777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Governance roles in other educational establishments and Other business / pecuniary interests</w:t>
            </w:r>
          </w:p>
        </w:tc>
        <w:tc>
          <w:tcPr>
            <w:tcW w:w="1276" w:type="dxa"/>
            <w:noWrap/>
            <w:hideMark/>
          </w:tcPr>
          <w:p w14:paraId="47783B9C" w14:textId="1C4538BF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First Committ</w:t>
            </w:r>
            <w:r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e</w:t>
            </w: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noWrap/>
            <w:hideMark/>
          </w:tcPr>
          <w:p w14:paraId="6A93ABE8" w14:textId="594D2CE8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Appeals Committee</w:t>
            </w:r>
          </w:p>
        </w:tc>
        <w:tc>
          <w:tcPr>
            <w:tcW w:w="992" w:type="dxa"/>
            <w:noWrap/>
            <w:hideMark/>
          </w:tcPr>
          <w:p w14:paraId="3E36D420" w14:textId="7AC9427F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HT PM</w:t>
            </w:r>
          </w:p>
        </w:tc>
        <w:tc>
          <w:tcPr>
            <w:tcW w:w="992" w:type="dxa"/>
          </w:tcPr>
          <w:p w14:paraId="6FD52716" w14:textId="77777777" w:rsidR="00AD128E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 xml:space="preserve">HT </w:t>
            </w:r>
          </w:p>
          <w:p w14:paraId="5DD6F95F" w14:textId="3D7E8F5E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Recruit</w:t>
            </w:r>
            <w:r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-</w:t>
            </w:r>
            <w:proofErr w:type="spellStart"/>
            <w:r w:rsidRPr="0099163B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ment</w:t>
            </w:r>
            <w:proofErr w:type="spellEnd"/>
          </w:p>
        </w:tc>
        <w:tc>
          <w:tcPr>
            <w:tcW w:w="1135" w:type="dxa"/>
          </w:tcPr>
          <w:p w14:paraId="6BE9C4DA" w14:textId="77777777" w:rsidR="00AD128E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Relation-</w:t>
            </w:r>
          </w:p>
          <w:p w14:paraId="78ED5C93" w14:textId="3C68F214" w:rsidR="00AD128E" w:rsidRPr="0099163B" w:rsidRDefault="00AD128E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ship to Staff</w:t>
            </w:r>
          </w:p>
        </w:tc>
      </w:tr>
      <w:tr w:rsidR="00AD128E" w:rsidRPr="0099163B" w14:paraId="098BDA63" w14:textId="450578A0" w:rsidTr="00AD128E">
        <w:tc>
          <w:tcPr>
            <w:tcW w:w="1542" w:type="dxa"/>
          </w:tcPr>
          <w:p w14:paraId="013F502C" w14:textId="71F2B1FF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Deborah Lee</w:t>
            </w:r>
          </w:p>
        </w:tc>
        <w:tc>
          <w:tcPr>
            <w:tcW w:w="1543" w:type="dxa"/>
          </w:tcPr>
          <w:p w14:paraId="74F363B3" w14:textId="2EC8F626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IEB Member</w:t>
            </w:r>
          </w:p>
        </w:tc>
        <w:tc>
          <w:tcPr>
            <w:tcW w:w="1544" w:type="dxa"/>
          </w:tcPr>
          <w:p w14:paraId="44DB9D56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1.9.2023</w:t>
            </w:r>
          </w:p>
          <w:p w14:paraId="3844C151" w14:textId="0935F755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LA on behalf of DfE</w:t>
            </w:r>
          </w:p>
        </w:tc>
        <w:tc>
          <w:tcPr>
            <w:tcW w:w="1544" w:type="dxa"/>
          </w:tcPr>
          <w:p w14:paraId="40B90609" w14:textId="4810B548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 year</w:t>
            </w:r>
          </w:p>
        </w:tc>
        <w:tc>
          <w:tcPr>
            <w:tcW w:w="1544" w:type="dxa"/>
          </w:tcPr>
          <w:p w14:paraId="32955E0A" w14:textId="77777777" w:rsidR="00AD128E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Financial Management and Probity</w:t>
            </w:r>
          </w:p>
          <w:p w14:paraId="304F1598" w14:textId="77777777" w:rsidR="009D7374" w:rsidRDefault="009D7374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529574C" w14:textId="2DBBD004" w:rsidR="009D7374" w:rsidRPr="0099163B" w:rsidRDefault="009D7374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C06EF6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DCC Principal Accountancy Assistant</w:t>
            </w:r>
          </w:p>
          <w:p w14:paraId="0532FA37" w14:textId="370DE2BE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Resources</w:t>
            </w:r>
          </w:p>
          <w:p w14:paraId="6E06B1C8" w14:textId="2AD6C16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Finance CYPS – High Needs Funding</w:t>
            </w:r>
          </w:p>
        </w:tc>
        <w:tc>
          <w:tcPr>
            <w:tcW w:w="1276" w:type="dxa"/>
          </w:tcPr>
          <w:p w14:paraId="11DF482F" w14:textId="34D18225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76" w:type="dxa"/>
          </w:tcPr>
          <w:p w14:paraId="3DE0F6BC" w14:textId="647A8FD8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7A6664F5" w14:textId="778E5819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5B616EEC" w14:textId="0B1F6D3B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35" w:type="dxa"/>
          </w:tcPr>
          <w:p w14:paraId="7DF16A76" w14:textId="697AC531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</w:tr>
      <w:tr w:rsidR="00AD128E" w:rsidRPr="0099163B" w14:paraId="5B2DFF63" w14:textId="318E36FD" w:rsidTr="00AD128E">
        <w:tc>
          <w:tcPr>
            <w:tcW w:w="1542" w:type="dxa"/>
          </w:tcPr>
          <w:p w14:paraId="5545CF38" w14:textId="23D1C2EF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Mr David Matthews</w:t>
            </w:r>
          </w:p>
        </w:tc>
        <w:tc>
          <w:tcPr>
            <w:tcW w:w="1543" w:type="dxa"/>
          </w:tcPr>
          <w:p w14:paraId="722B8D94" w14:textId="4BE91FCE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IEB Member</w:t>
            </w:r>
          </w:p>
        </w:tc>
        <w:tc>
          <w:tcPr>
            <w:tcW w:w="1544" w:type="dxa"/>
          </w:tcPr>
          <w:p w14:paraId="11A91307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1.9.23</w:t>
            </w:r>
          </w:p>
          <w:p w14:paraId="2DA463E5" w14:textId="16991705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LA on behalf of DfE</w:t>
            </w:r>
          </w:p>
          <w:p w14:paraId="0BE358BC" w14:textId="13311093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</w:tcPr>
          <w:p w14:paraId="2BCFE26A" w14:textId="1B57B3C4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 year</w:t>
            </w:r>
          </w:p>
        </w:tc>
        <w:tc>
          <w:tcPr>
            <w:tcW w:w="1544" w:type="dxa"/>
          </w:tcPr>
          <w:p w14:paraId="4BBEA528" w14:textId="77777777" w:rsidR="00F279C7" w:rsidRDefault="00F279C7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279C7">
              <w:rPr>
                <w:rFonts w:cstheme="minorHAnsi"/>
                <w:b/>
                <w:bCs/>
                <w:sz w:val="20"/>
                <w:szCs w:val="20"/>
              </w:rPr>
              <w:t>Vice Chair of IEB</w:t>
            </w:r>
            <w:r w:rsidRPr="0099163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5FCB8C" w14:textId="77777777" w:rsidR="00F279C7" w:rsidRDefault="00F279C7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DB5F242" w14:textId="4983436E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Behaviour and Attitudes</w:t>
            </w:r>
          </w:p>
          <w:p w14:paraId="735EA402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12DC63C" w14:textId="34B5A0D2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2CD0E53" w14:textId="7E460631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Deputy  Head Teacher</w:t>
            </w:r>
          </w:p>
          <w:p w14:paraId="341AE1CF" w14:textId="5F687884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Durham Trinity School and Sports College</w:t>
            </w:r>
          </w:p>
        </w:tc>
        <w:tc>
          <w:tcPr>
            <w:tcW w:w="1276" w:type="dxa"/>
          </w:tcPr>
          <w:p w14:paraId="06559F44" w14:textId="45E43D63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14:paraId="1DCB97BF" w14:textId="6013EC35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26893C07" w14:textId="7759A702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63F36D28" w14:textId="675D0749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135" w:type="dxa"/>
          </w:tcPr>
          <w:p w14:paraId="37E06725" w14:textId="2A94022D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</w:tr>
      <w:tr w:rsidR="00AD128E" w:rsidRPr="0099163B" w14:paraId="59EFF916" w14:textId="36E1CB1C" w:rsidTr="00AD128E">
        <w:tc>
          <w:tcPr>
            <w:tcW w:w="1542" w:type="dxa"/>
          </w:tcPr>
          <w:p w14:paraId="0EAB6B9C" w14:textId="544FCD0B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 xml:space="preserve">Mrs Clare Nicholls </w:t>
            </w:r>
          </w:p>
        </w:tc>
        <w:tc>
          <w:tcPr>
            <w:tcW w:w="1543" w:type="dxa"/>
          </w:tcPr>
          <w:p w14:paraId="614BEFB3" w14:textId="7CAD0F03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IEB Member</w:t>
            </w:r>
          </w:p>
        </w:tc>
        <w:tc>
          <w:tcPr>
            <w:tcW w:w="1544" w:type="dxa"/>
          </w:tcPr>
          <w:p w14:paraId="12CA48BF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1.9.23</w:t>
            </w:r>
          </w:p>
          <w:p w14:paraId="5BB95F3A" w14:textId="718717F2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LA on behalf of DfE</w:t>
            </w:r>
          </w:p>
          <w:p w14:paraId="3937906D" w14:textId="586D2F08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</w:tcPr>
          <w:p w14:paraId="23AC7CBE" w14:textId="43ED006E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 year</w:t>
            </w:r>
          </w:p>
        </w:tc>
        <w:tc>
          <w:tcPr>
            <w:tcW w:w="1544" w:type="dxa"/>
          </w:tcPr>
          <w:p w14:paraId="7A48CE24" w14:textId="77777777" w:rsidR="007B5C09" w:rsidRDefault="007B5C09" w:rsidP="0099163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Chair of Appeals Committee</w:t>
            </w:r>
          </w:p>
          <w:p w14:paraId="45E35BB6" w14:textId="77777777" w:rsidR="007B5C09" w:rsidRDefault="007B5C09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B3A4204" w14:textId="767371D8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Attendance and Exclusions</w:t>
            </w:r>
          </w:p>
        </w:tc>
        <w:tc>
          <w:tcPr>
            <w:tcW w:w="1356" w:type="dxa"/>
          </w:tcPr>
          <w:p w14:paraId="12792EBE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DCC CYPS</w:t>
            </w:r>
          </w:p>
          <w:p w14:paraId="0371D0F9" w14:textId="1D7E546A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 xml:space="preserve">Access to Education / Vulnerable Groups Lead Officer </w:t>
            </w:r>
          </w:p>
          <w:p w14:paraId="406A84CC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Education</w:t>
            </w:r>
          </w:p>
          <w:p w14:paraId="750367BF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FF17E" w14:textId="7BCD726F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14:paraId="5ED01FDA" w14:textId="13AC0BB5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7162C70F" w14:textId="456445EB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46D2DF2D" w14:textId="76ED66F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35" w:type="dxa"/>
          </w:tcPr>
          <w:p w14:paraId="0F39D4C1" w14:textId="45727DD4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</w:tr>
      <w:tr w:rsidR="00AD128E" w:rsidRPr="0099163B" w14:paraId="65B6BFF4" w14:textId="38A3B2F3" w:rsidTr="00AD128E">
        <w:tc>
          <w:tcPr>
            <w:tcW w:w="1542" w:type="dxa"/>
          </w:tcPr>
          <w:p w14:paraId="66339702" w14:textId="7AC6E888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Mrs Angela Vear</w:t>
            </w:r>
          </w:p>
        </w:tc>
        <w:tc>
          <w:tcPr>
            <w:tcW w:w="1543" w:type="dxa"/>
          </w:tcPr>
          <w:p w14:paraId="643515A5" w14:textId="2D3731FD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IEB Member</w:t>
            </w:r>
          </w:p>
        </w:tc>
        <w:tc>
          <w:tcPr>
            <w:tcW w:w="1544" w:type="dxa"/>
          </w:tcPr>
          <w:p w14:paraId="54D5EB2A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1.9.23</w:t>
            </w:r>
          </w:p>
          <w:p w14:paraId="638C46B0" w14:textId="287FF72D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LA on behalf of DfE</w:t>
            </w:r>
          </w:p>
        </w:tc>
        <w:tc>
          <w:tcPr>
            <w:tcW w:w="1544" w:type="dxa"/>
          </w:tcPr>
          <w:p w14:paraId="1780AF6C" w14:textId="4F579DBD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 year</w:t>
            </w:r>
          </w:p>
        </w:tc>
        <w:tc>
          <w:tcPr>
            <w:tcW w:w="1544" w:type="dxa"/>
          </w:tcPr>
          <w:p w14:paraId="540964AD" w14:textId="77777777" w:rsidR="00AD128E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Quality of Education</w:t>
            </w:r>
          </w:p>
          <w:p w14:paraId="41FC8AC7" w14:textId="77777777" w:rsidR="002A6712" w:rsidRDefault="002A6712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EE5BAF8" w14:textId="77777777" w:rsidR="002A6712" w:rsidRDefault="002A6712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Website</w:t>
            </w:r>
          </w:p>
          <w:p w14:paraId="4B03290F" w14:textId="77777777" w:rsidR="009D7374" w:rsidRDefault="009D7374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ED681C6" w14:textId="1746B9F4" w:rsidR="009D7374" w:rsidRPr="0099163B" w:rsidRDefault="009D7374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Headteacher Performance Management</w:t>
            </w:r>
          </w:p>
        </w:tc>
        <w:tc>
          <w:tcPr>
            <w:tcW w:w="1356" w:type="dxa"/>
          </w:tcPr>
          <w:p w14:paraId="2A85763D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lastRenderedPageBreak/>
              <w:t>DCC CYPS</w:t>
            </w:r>
          </w:p>
          <w:p w14:paraId="771B8121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Education Durham</w:t>
            </w:r>
          </w:p>
          <w:p w14:paraId="463D63F8" w14:textId="7535B809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lastRenderedPageBreak/>
              <w:t>Lead Advisor – Assessment of School Performance and Governance</w:t>
            </w:r>
          </w:p>
        </w:tc>
        <w:tc>
          <w:tcPr>
            <w:tcW w:w="1276" w:type="dxa"/>
          </w:tcPr>
          <w:p w14:paraId="3C30EF2B" w14:textId="28E22496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lastRenderedPageBreak/>
              <w:t>N</w:t>
            </w:r>
          </w:p>
        </w:tc>
        <w:tc>
          <w:tcPr>
            <w:tcW w:w="1276" w:type="dxa"/>
          </w:tcPr>
          <w:p w14:paraId="3C5428CD" w14:textId="06A256F4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03AE14B2" w14:textId="1CEE748F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05CB088B" w14:textId="0C93FDB5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35" w:type="dxa"/>
          </w:tcPr>
          <w:p w14:paraId="7B14EF03" w14:textId="5F48D3FB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</w:tr>
      <w:tr w:rsidR="00AD128E" w:rsidRPr="0099163B" w14:paraId="1A94B469" w14:textId="6D224504" w:rsidTr="00AD128E">
        <w:tc>
          <w:tcPr>
            <w:tcW w:w="1542" w:type="dxa"/>
          </w:tcPr>
          <w:p w14:paraId="2EEEE156" w14:textId="23C523E5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lastRenderedPageBreak/>
              <w:t>Bridget Watt</w:t>
            </w:r>
          </w:p>
        </w:tc>
        <w:tc>
          <w:tcPr>
            <w:tcW w:w="1543" w:type="dxa"/>
          </w:tcPr>
          <w:p w14:paraId="1D477716" w14:textId="43DE5932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IEB Member</w:t>
            </w:r>
          </w:p>
        </w:tc>
        <w:tc>
          <w:tcPr>
            <w:tcW w:w="1544" w:type="dxa"/>
          </w:tcPr>
          <w:p w14:paraId="6703BC37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1.9.23</w:t>
            </w:r>
          </w:p>
          <w:p w14:paraId="59B04E79" w14:textId="7574C139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LA on behalf of DfE</w:t>
            </w:r>
          </w:p>
        </w:tc>
        <w:tc>
          <w:tcPr>
            <w:tcW w:w="1544" w:type="dxa"/>
          </w:tcPr>
          <w:p w14:paraId="5BBF5CBC" w14:textId="4C852B29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1 year</w:t>
            </w:r>
          </w:p>
        </w:tc>
        <w:tc>
          <w:tcPr>
            <w:tcW w:w="1544" w:type="dxa"/>
          </w:tcPr>
          <w:p w14:paraId="426736D7" w14:textId="561942FF" w:rsidR="00F279C7" w:rsidRDefault="00F279C7" w:rsidP="00F27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279C7">
              <w:rPr>
                <w:rFonts w:cstheme="minorHAnsi"/>
                <w:b/>
                <w:bCs/>
                <w:sz w:val="20"/>
                <w:szCs w:val="20"/>
              </w:rPr>
              <w:t>Chair of IEB</w:t>
            </w:r>
          </w:p>
          <w:p w14:paraId="117A9AE3" w14:textId="77777777" w:rsidR="007B5C09" w:rsidRPr="007B5C09" w:rsidRDefault="007B5C09" w:rsidP="00F27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5D6DAB" w14:textId="7D0A59C7" w:rsidR="00F279C7" w:rsidRPr="007B5C09" w:rsidRDefault="00F279C7" w:rsidP="00F27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B5C09">
              <w:rPr>
                <w:rFonts w:cstheme="minorHAnsi"/>
                <w:b/>
                <w:bCs/>
                <w:sz w:val="20"/>
                <w:szCs w:val="20"/>
              </w:rPr>
              <w:t>Chair of First</w:t>
            </w:r>
            <w:r w:rsidR="007B5C09">
              <w:rPr>
                <w:rFonts w:cstheme="minorHAnsi"/>
                <w:b/>
                <w:bCs/>
                <w:sz w:val="20"/>
                <w:szCs w:val="20"/>
              </w:rPr>
              <w:t>/Pay Review</w:t>
            </w:r>
            <w:r w:rsidRPr="007B5C09">
              <w:rPr>
                <w:rFonts w:cstheme="minorHAnsi"/>
                <w:b/>
                <w:bCs/>
                <w:sz w:val="20"/>
                <w:szCs w:val="20"/>
              </w:rPr>
              <w:t xml:space="preserve"> Committee</w:t>
            </w:r>
          </w:p>
          <w:p w14:paraId="4BE39E3D" w14:textId="77777777" w:rsidR="00F279C7" w:rsidRDefault="00F279C7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EEB6132" w14:textId="22F1ADE8" w:rsidR="00AD128E" w:rsidRDefault="007B5C09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Safeguarding </w:t>
            </w:r>
          </w:p>
          <w:p w14:paraId="52674BD5" w14:textId="77777777" w:rsidR="009D7374" w:rsidRDefault="009D7374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D93618A" w14:textId="4CA4F65F" w:rsidR="009D7374" w:rsidRDefault="009D7374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Headteacher Performance Management</w:t>
            </w:r>
          </w:p>
          <w:p w14:paraId="012152D5" w14:textId="77777777" w:rsidR="007B5C09" w:rsidRPr="0099163B" w:rsidRDefault="007B5C09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7557DE6" w14:textId="1A9050DD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5E172A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 xml:space="preserve">Retired </w:t>
            </w:r>
          </w:p>
          <w:p w14:paraId="7CF9B42D" w14:textId="50D35AC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Former employment: NYCC Ed Service, School Improvement Adviser</w:t>
            </w:r>
          </w:p>
          <w:p w14:paraId="458B75E9" w14:textId="7777777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Governance:</w:t>
            </w:r>
          </w:p>
          <w:p w14:paraId="05CBC616" w14:textId="055EA414" w:rsidR="00534DD4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Academy Council Member, Witton le Wear Primary Academy</w:t>
            </w:r>
          </w:p>
        </w:tc>
        <w:tc>
          <w:tcPr>
            <w:tcW w:w="1276" w:type="dxa"/>
          </w:tcPr>
          <w:p w14:paraId="757AF22F" w14:textId="781DD884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76" w:type="dxa"/>
          </w:tcPr>
          <w:p w14:paraId="08A9FE1F" w14:textId="2C083AE9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7C86A747" w14:textId="52C8D954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59F4F28B" w14:textId="6CD63813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163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35" w:type="dxa"/>
          </w:tcPr>
          <w:p w14:paraId="56BE9F44" w14:textId="0EE71197" w:rsidR="00AD128E" w:rsidRPr="0099163B" w:rsidRDefault="00AD128E" w:rsidP="0099163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</w:tr>
    </w:tbl>
    <w:p w14:paraId="3A5FB01A" w14:textId="77777777" w:rsidR="006372D7" w:rsidRPr="0099163B" w:rsidRDefault="006372D7" w:rsidP="0099163B">
      <w:pPr>
        <w:pStyle w:val="NoSpacing"/>
        <w:rPr>
          <w:rFonts w:cstheme="minorHAnsi"/>
          <w:sz w:val="20"/>
          <w:szCs w:val="20"/>
        </w:rPr>
      </w:pPr>
    </w:p>
    <w:sectPr w:rsidR="006372D7" w:rsidRPr="0099163B" w:rsidSect="00EB2A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D7"/>
    <w:rsid w:val="001316C8"/>
    <w:rsid w:val="00293889"/>
    <w:rsid w:val="002A6712"/>
    <w:rsid w:val="00391C7B"/>
    <w:rsid w:val="00433981"/>
    <w:rsid w:val="00534DD4"/>
    <w:rsid w:val="0053549D"/>
    <w:rsid w:val="005B25E8"/>
    <w:rsid w:val="005F3574"/>
    <w:rsid w:val="006200F6"/>
    <w:rsid w:val="006372D7"/>
    <w:rsid w:val="006417AE"/>
    <w:rsid w:val="007278DC"/>
    <w:rsid w:val="007B1020"/>
    <w:rsid w:val="007B5C09"/>
    <w:rsid w:val="00851889"/>
    <w:rsid w:val="008721A1"/>
    <w:rsid w:val="0087368D"/>
    <w:rsid w:val="00883F0C"/>
    <w:rsid w:val="0089421F"/>
    <w:rsid w:val="008A3B25"/>
    <w:rsid w:val="00900325"/>
    <w:rsid w:val="0099163B"/>
    <w:rsid w:val="009D29A3"/>
    <w:rsid w:val="009D7374"/>
    <w:rsid w:val="00A01FF3"/>
    <w:rsid w:val="00A5210F"/>
    <w:rsid w:val="00AC5808"/>
    <w:rsid w:val="00AD128E"/>
    <w:rsid w:val="00D07180"/>
    <w:rsid w:val="00D35260"/>
    <w:rsid w:val="00D407CA"/>
    <w:rsid w:val="00E03ED4"/>
    <w:rsid w:val="00EB2A65"/>
    <w:rsid w:val="00F279C7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4D94"/>
  <w15:chartTrackingRefBased/>
  <w15:docId w15:val="{B2A217BA-28E4-4C1E-80CB-538A0A0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1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6444-8B85-4BDC-9D54-3EAC34DD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Price</dc:creator>
  <cp:keywords/>
  <dc:description/>
  <cp:lastModifiedBy>Tracy</cp:lastModifiedBy>
  <cp:revision>2</cp:revision>
  <dcterms:created xsi:type="dcterms:W3CDTF">2024-03-05T09:17:00Z</dcterms:created>
  <dcterms:modified xsi:type="dcterms:W3CDTF">2024-03-05T09:17:00Z</dcterms:modified>
</cp:coreProperties>
</file>